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01D" w:rsidRDefault="006C101D" w:rsidP="006C101D">
      <w:pPr>
        <w:pStyle w:val="a3"/>
        <w:rPr>
          <w:noProof/>
          <w:sz w:val="20"/>
        </w:rPr>
      </w:pPr>
      <w:r>
        <w:rPr>
          <w:noProof/>
          <w:sz w:val="20"/>
          <w:lang w:val="ru-RU"/>
        </w:rPr>
        <w:drawing>
          <wp:inline distT="0" distB="0" distL="0" distR="0">
            <wp:extent cx="428625" cy="609600"/>
            <wp:effectExtent l="19050" t="0" r="9525" b="0"/>
            <wp:docPr id="1" name="Рисунок 0" descr="Герб-бланк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Герб-бланк.jpg"/>
                    <pic:cNvPicPr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101D" w:rsidRDefault="006C101D" w:rsidP="006C101D">
      <w:pPr>
        <w:pStyle w:val="a3"/>
        <w:rPr>
          <w:noProof/>
          <w:sz w:val="20"/>
        </w:rPr>
      </w:pPr>
    </w:p>
    <w:p w:rsidR="006C101D" w:rsidRDefault="006C101D" w:rsidP="006C101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ЛЮБОТИНСЬКА МІСЬКА РАДА</w:t>
      </w:r>
    </w:p>
    <w:p w:rsidR="006C101D" w:rsidRDefault="006C101D" w:rsidP="006C101D">
      <w:pPr>
        <w:jc w:val="center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ХАРКІВСЬКА ОБЛАСТЬ</w:t>
      </w:r>
    </w:p>
    <w:p w:rsidR="006C101D" w:rsidRDefault="00122791" w:rsidP="006C101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ru-RU"/>
        </w:rPr>
        <w:t>Х</w:t>
      </w:r>
      <w:proofErr w:type="gramStart"/>
      <w:r>
        <w:rPr>
          <w:b/>
          <w:sz w:val="28"/>
          <w:szCs w:val="28"/>
          <w:lang w:val="en-US"/>
        </w:rPr>
        <w:t>V</w:t>
      </w:r>
      <w:proofErr w:type="gramEnd"/>
      <w:r>
        <w:rPr>
          <w:b/>
          <w:sz w:val="28"/>
          <w:szCs w:val="28"/>
        </w:rPr>
        <w:t>І</w:t>
      </w:r>
      <w:r w:rsidR="006C101D">
        <w:rPr>
          <w:b/>
          <w:sz w:val="28"/>
          <w:szCs w:val="28"/>
        </w:rPr>
        <w:t xml:space="preserve"> СЕСІЯ </w:t>
      </w:r>
      <w:r w:rsidR="006C101D">
        <w:rPr>
          <w:b/>
          <w:sz w:val="28"/>
          <w:szCs w:val="28"/>
          <w:lang w:val="en-US"/>
        </w:rPr>
        <w:t>V</w:t>
      </w:r>
      <w:r w:rsidR="006C101D" w:rsidRPr="006C101D">
        <w:rPr>
          <w:b/>
          <w:sz w:val="28"/>
          <w:szCs w:val="28"/>
          <w:lang w:val="ru-RU"/>
        </w:rPr>
        <w:t>І</w:t>
      </w:r>
      <w:r w:rsidR="006C101D">
        <w:rPr>
          <w:b/>
          <w:sz w:val="28"/>
          <w:szCs w:val="28"/>
          <w:lang w:val="ru-RU"/>
        </w:rPr>
        <w:t>І</w:t>
      </w:r>
      <w:r w:rsidR="006C101D" w:rsidRPr="006C101D">
        <w:rPr>
          <w:b/>
          <w:sz w:val="28"/>
          <w:szCs w:val="28"/>
          <w:lang w:val="ru-RU"/>
        </w:rPr>
        <w:t xml:space="preserve">І </w:t>
      </w:r>
      <w:r w:rsidR="006C101D">
        <w:rPr>
          <w:b/>
          <w:sz w:val="28"/>
          <w:szCs w:val="28"/>
        </w:rPr>
        <w:t>СКЛИКАННЯ</w:t>
      </w:r>
    </w:p>
    <w:p w:rsidR="006C101D" w:rsidRDefault="006C101D" w:rsidP="006C101D">
      <w:pPr>
        <w:jc w:val="center"/>
        <w:rPr>
          <w:b/>
          <w:sz w:val="28"/>
          <w:szCs w:val="28"/>
        </w:rPr>
      </w:pPr>
    </w:p>
    <w:p w:rsidR="006C101D" w:rsidRPr="009D7BB3" w:rsidRDefault="006C101D" w:rsidP="006C101D">
      <w:pPr>
        <w:jc w:val="center"/>
        <w:outlineLvl w:val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РІШЕННЯ</w:t>
      </w:r>
    </w:p>
    <w:p w:rsidR="006C101D" w:rsidRDefault="006C101D" w:rsidP="006C101D">
      <w:pPr>
        <w:jc w:val="center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проєкт</w:t>
      </w:r>
      <w:proofErr w:type="spellEnd"/>
    </w:p>
    <w:p w:rsidR="006C101D" w:rsidRDefault="006C101D" w:rsidP="006C101D">
      <w:pPr>
        <w:jc w:val="center"/>
        <w:rPr>
          <w:b/>
          <w:sz w:val="20"/>
          <w:szCs w:val="20"/>
        </w:rPr>
      </w:pPr>
    </w:p>
    <w:tbl>
      <w:tblPr>
        <w:tblW w:w="0" w:type="auto"/>
        <w:tblInd w:w="108" w:type="dxa"/>
        <w:tblLook w:val="04A0"/>
      </w:tblPr>
      <w:tblGrid>
        <w:gridCol w:w="3420"/>
        <w:gridCol w:w="2584"/>
        <w:gridCol w:w="3035"/>
      </w:tblGrid>
      <w:tr w:rsidR="006C101D" w:rsidTr="00AA6B24">
        <w:tc>
          <w:tcPr>
            <w:tcW w:w="3420" w:type="dxa"/>
          </w:tcPr>
          <w:p w:rsidR="006C101D" w:rsidRDefault="006C101D" w:rsidP="00AA6B24">
            <w:pPr>
              <w:rPr>
                <w:b/>
              </w:rPr>
            </w:pPr>
            <w:proofErr w:type="spellStart"/>
            <w:r>
              <w:rPr>
                <w:b/>
                <w:lang w:val="ru-RU"/>
              </w:rPr>
              <w:t>Від</w:t>
            </w:r>
            <w:proofErr w:type="spellEnd"/>
            <w:r>
              <w:rPr>
                <w:b/>
                <w:lang w:val="ru-RU"/>
              </w:rPr>
              <w:t xml:space="preserve"> _____</w:t>
            </w:r>
            <w:r w:rsidR="00935D73">
              <w:rPr>
                <w:b/>
              </w:rPr>
              <w:t>жовтня</w:t>
            </w:r>
            <w:r>
              <w:rPr>
                <w:b/>
              </w:rPr>
              <w:t>2021р.</w:t>
            </w:r>
          </w:p>
          <w:p w:rsidR="006C101D" w:rsidRDefault="006C101D" w:rsidP="00AA6B24">
            <w:pPr>
              <w:rPr>
                <w:b/>
              </w:rPr>
            </w:pPr>
          </w:p>
          <w:p w:rsidR="006C101D" w:rsidRDefault="006C101D" w:rsidP="00AA6B24">
            <w:pPr>
              <w:rPr>
                <w:b/>
              </w:rPr>
            </w:pPr>
            <w:r>
              <w:rPr>
                <w:b/>
              </w:rPr>
              <w:t xml:space="preserve">м. Люботин </w:t>
            </w:r>
          </w:p>
          <w:p w:rsidR="006C101D" w:rsidRDefault="006C101D" w:rsidP="00AA6B24">
            <w:pPr>
              <w:rPr>
                <w:b/>
              </w:rPr>
            </w:pPr>
          </w:p>
          <w:p w:rsidR="006C101D" w:rsidRDefault="006C101D" w:rsidP="00AA6B24">
            <w:pPr>
              <w:rPr>
                <w:b/>
              </w:rPr>
            </w:pPr>
          </w:p>
        </w:tc>
        <w:tc>
          <w:tcPr>
            <w:tcW w:w="2584" w:type="dxa"/>
          </w:tcPr>
          <w:p w:rsidR="006C101D" w:rsidRDefault="006C101D" w:rsidP="00AA6B24">
            <w:pPr>
              <w:jc w:val="center"/>
              <w:rPr>
                <w:b/>
              </w:rPr>
            </w:pPr>
          </w:p>
        </w:tc>
        <w:tc>
          <w:tcPr>
            <w:tcW w:w="3035" w:type="dxa"/>
          </w:tcPr>
          <w:p w:rsidR="006C101D" w:rsidRDefault="006C101D" w:rsidP="00AA6B24">
            <w:pPr>
              <w:rPr>
                <w:b/>
              </w:rPr>
            </w:pPr>
            <w:r>
              <w:rPr>
                <w:b/>
              </w:rPr>
              <w:t xml:space="preserve">    №___________________  </w:t>
            </w:r>
          </w:p>
          <w:p w:rsidR="006C101D" w:rsidRDefault="006C101D" w:rsidP="00AA6B24">
            <w:pPr>
              <w:rPr>
                <w:b/>
              </w:rPr>
            </w:pPr>
          </w:p>
          <w:p w:rsidR="006C101D" w:rsidRDefault="006C101D" w:rsidP="00AA6B24">
            <w:pPr>
              <w:jc w:val="center"/>
              <w:rPr>
                <w:b/>
              </w:rPr>
            </w:pPr>
          </w:p>
        </w:tc>
      </w:tr>
    </w:tbl>
    <w:p w:rsidR="0011485F" w:rsidRDefault="009D7BB3" w:rsidP="009D7BB3">
      <w:pPr>
        <w:rPr>
          <w:b/>
          <w:color w:val="000000"/>
        </w:rPr>
      </w:pPr>
      <w:r w:rsidRPr="009D7BB3">
        <w:rPr>
          <w:b/>
        </w:rPr>
        <w:t>Про затвердження Положення</w:t>
      </w:r>
      <w:r w:rsidRPr="009D7BB3">
        <w:rPr>
          <w:b/>
          <w:bCs/>
          <w:color w:val="000000"/>
        </w:rPr>
        <w:t xml:space="preserve">про </w:t>
      </w:r>
      <w:r w:rsidRPr="009D7BB3">
        <w:rPr>
          <w:b/>
          <w:color w:val="000000"/>
        </w:rPr>
        <w:t xml:space="preserve">територіальний </w:t>
      </w:r>
    </w:p>
    <w:p w:rsidR="009D7BB3" w:rsidRPr="0011485F" w:rsidRDefault="009D7BB3" w:rsidP="009D7BB3">
      <w:pPr>
        <w:rPr>
          <w:b/>
        </w:rPr>
      </w:pPr>
      <w:r w:rsidRPr="009D7BB3">
        <w:rPr>
          <w:b/>
          <w:color w:val="000000"/>
        </w:rPr>
        <w:t>центр соціального обслуговування (надання соціальних послуг)</w:t>
      </w:r>
    </w:p>
    <w:p w:rsidR="009D7BB3" w:rsidRPr="009D7BB3" w:rsidRDefault="009D7BB3" w:rsidP="009D7BB3">
      <w:pPr>
        <w:rPr>
          <w:b/>
          <w:color w:val="000000"/>
        </w:rPr>
      </w:pPr>
      <w:proofErr w:type="spellStart"/>
      <w:r w:rsidRPr="009D7BB3">
        <w:rPr>
          <w:b/>
          <w:color w:val="000000"/>
        </w:rPr>
        <w:t>Люботинської</w:t>
      </w:r>
      <w:proofErr w:type="spellEnd"/>
      <w:r w:rsidRPr="009D7BB3">
        <w:rPr>
          <w:b/>
          <w:color w:val="000000"/>
        </w:rPr>
        <w:t xml:space="preserve"> міської ради </w:t>
      </w:r>
      <w:r w:rsidR="00BD08BA">
        <w:rPr>
          <w:b/>
          <w:color w:val="000000"/>
        </w:rPr>
        <w:t>Харківської області</w:t>
      </w:r>
      <w:r w:rsidRPr="009D7BB3">
        <w:rPr>
          <w:b/>
          <w:color w:val="000000"/>
        </w:rPr>
        <w:t xml:space="preserve"> (нова редакція)</w:t>
      </w:r>
    </w:p>
    <w:p w:rsidR="009D7BB3" w:rsidRPr="009D7BB3" w:rsidRDefault="009D7BB3" w:rsidP="009D7BB3">
      <w:pPr>
        <w:rPr>
          <w:b/>
          <w:color w:val="000000"/>
          <w:shd w:val="clear" w:color="auto" w:fill="FFFFFF"/>
        </w:rPr>
      </w:pPr>
    </w:p>
    <w:p w:rsidR="009D7BB3" w:rsidRPr="00861612" w:rsidRDefault="009D7BB3" w:rsidP="00861612">
      <w:pPr>
        <w:ind w:firstLine="360"/>
        <w:jc w:val="both"/>
        <w:rPr>
          <w:rFonts w:eastAsiaTheme="minorEastAsia"/>
        </w:rPr>
      </w:pPr>
      <w:r>
        <w:rPr>
          <w:color w:val="000000"/>
          <w:shd w:val="clear" w:color="auto" w:fill="FFFFFF"/>
        </w:rPr>
        <w:t xml:space="preserve">Розглянувши лист директора Територіального центру соціального обслуговування (надання соціальних послуг) </w:t>
      </w:r>
      <w:proofErr w:type="spellStart"/>
      <w:r>
        <w:rPr>
          <w:color w:val="000000"/>
          <w:shd w:val="clear" w:color="auto" w:fill="FFFFFF"/>
        </w:rPr>
        <w:t>Люботинської</w:t>
      </w:r>
      <w:proofErr w:type="spellEnd"/>
      <w:r>
        <w:rPr>
          <w:color w:val="000000"/>
          <w:shd w:val="clear" w:color="auto" w:fill="FFFFFF"/>
        </w:rPr>
        <w:t xml:space="preserve"> міської ради </w:t>
      </w:r>
      <w:r w:rsidR="00BD08BA">
        <w:rPr>
          <w:color w:val="000000"/>
          <w:shd w:val="clear" w:color="auto" w:fill="FFFFFF"/>
        </w:rPr>
        <w:t xml:space="preserve">Харківської області </w:t>
      </w:r>
      <w:r>
        <w:rPr>
          <w:color w:val="000000"/>
          <w:shd w:val="clear" w:color="auto" w:fill="FFFFFF"/>
        </w:rPr>
        <w:t>Тетяни МІНКО про необхідність затвердит</w:t>
      </w:r>
      <w:r w:rsidR="0011485F">
        <w:rPr>
          <w:color w:val="000000"/>
          <w:shd w:val="clear" w:color="auto" w:fill="FFFFFF"/>
        </w:rPr>
        <w:t>и «Положення про Територіальний центр</w:t>
      </w:r>
      <w:r>
        <w:rPr>
          <w:color w:val="000000"/>
          <w:shd w:val="clear" w:color="auto" w:fill="FFFFFF"/>
        </w:rPr>
        <w:t xml:space="preserve"> соціального обслуговування (надання соціальних послуг) </w:t>
      </w:r>
      <w:proofErr w:type="spellStart"/>
      <w:r>
        <w:rPr>
          <w:color w:val="000000"/>
          <w:shd w:val="clear" w:color="auto" w:fill="FFFFFF"/>
        </w:rPr>
        <w:t>Люботинської</w:t>
      </w:r>
      <w:proofErr w:type="spellEnd"/>
      <w:r>
        <w:rPr>
          <w:color w:val="000000"/>
          <w:shd w:val="clear" w:color="auto" w:fill="FFFFFF"/>
        </w:rPr>
        <w:t xml:space="preserve"> міської ради </w:t>
      </w:r>
      <w:r w:rsidR="00BD08BA">
        <w:rPr>
          <w:color w:val="000000"/>
          <w:shd w:val="clear" w:color="auto" w:fill="FFFFFF"/>
        </w:rPr>
        <w:t xml:space="preserve">Харківської області </w:t>
      </w:r>
      <w:r w:rsidR="00122791">
        <w:rPr>
          <w:color w:val="000000"/>
          <w:shd w:val="clear" w:color="auto" w:fill="FFFFFF"/>
        </w:rPr>
        <w:t>у новій редакції</w:t>
      </w:r>
      <w:r>
        <w:rPr>
          <w:color w:val="000000"/>
          <w:shd w:val="clear" w:color="auto" w:fill="FFFFFF"/>
        </w:rPr>
        <w:t xml:space="preserve">, </w:t>
      </w:r>
      <w:r w:rsidR="00122791">
        <w:t>у зв’язку із створенням пункту прокату технічних та інших засобів реабілітації при відділенні організації адресної натуральної та грошової допомоги, служби з перевезення «Соціальне таксі» при відділенні денного перебування територіального центру</w:t>
      </w:r>
      <w:r w:rsidR="000742EC">
        <w:t xml:space="preserve"> соціального обслуговування (надання соціальних послуг) </w:t>
      </w:r>
      <w:proofErr w:type="spellStart"/>
      <w:r w:rsidR="000742EC">
        <w:t>Люботинської</w:t>
      </w:r>
      <w:proofErr w:type="spellEnd"/>
      <w:r w:rsidR="000742EC">
        <w:t xml:space="preserve"> міської ради Харківської області,</w:t>
      </w:r>
      <w:r>
        <w:rPr>
          <w:color w:val="000000"/>
          <w:shd w:val="clear" w:color="auto" w:fill="FFFFFF"/>
        </w:rPr>
        <w:t>з</w:t>
      </w:r>
      <w:r w:rsidRPr="009D7BB3">
        <w:rPr>
          <w:color w:val="000000"/>
          <w:shd w:val="clear" w:color="auto" w:fill="FFFFFF"/>
        </w:rPr>
        <w:t xml:space="preserve"> метою ефективної організації діяльності у сфері соціального захисту населення  та надання соціальних послуг відповідно до Постанови Кабінету Міністрів України від 29.12.09р. № 1417</w:t>
      </w:r>
      <w:r w:rsidR="00C03C4E">
        <w:rPr>
          <w:color w:val="000000"/>
          <w:shd w:val="clear" w:color="auto" w:fill="FFFFFF"/>
        </w:rPr>
        <w:t xml:space="preserve"> «</w:t>
      </w:r>
      <w:r w:rsidR="00C03C4E">
        <w:rPr>
          <w:bCs/>
          <w:color w:val="212529"/>
          <w:shd w:val="clear" w:color="auto" w:fill="FFFFFF"/>
        </w:rPr>
        <w:t xml:space="preserve">Деякі питання діяльності територіальних центрів </w:t>
      </w:r>
      <w:r w:rsidR="00C03C4E">
        <w:rPr>
          <w:bCs/>
          <w:shd w:val="clear" w:color="auto" w:fill="FFFFFF"/>
        </w:rPr>
        <w:t>соціального обслуговування (надання соціальних послуг)</w:t>
      </w:r>
      <w:r w:rsidRPr="009D7BB3">
        <w:rPr>
          <w:color w:val="000000"/>
          <w:shd w:val="clear" w:color="auto" w:fill="FFFFFF"/>
        </w:rPr>
        <w:t xml:space="preserve"> зі змінами та доповненнями, Закону України «Про соціальні послуги», керуючись  статтею 26  Закону України «Про місцеве самоврядування в Україні», </w:t>
      </w:r>
      <w:proofErr w:type="spellStart"/>
      <w:r w:rsidRPr="009D7BB3">
        <w:rPr>
          <w:color w:val="000000"/>
          <w:shd w:val="clear" w:color="auto" w:fill="FFFFFF"/>
        </w:rPr>
        <w:t>Люботинська</w:t>
      </w:r>
      <w:proofErr w:type="spellEnd"/>
      <w:r w:rsidRPr="009D7BB3">
        <w:rPr>
          <w:color w:val="000000"/>
          <w:shd w:val="clear" w:color="auto" w:fill="FFFFFF"/>
        </w:rPr>
        <w:t xml:space="preserve"> міська рада </w:t>
      </w:r>
      <w:r w:rsidRPr="009D7BB3">
        <w:rPr>
          <w:bCs/>
          <w:color w:val="000000"/>
        </w:rPr>
        <w:t>ВИРІШИЛА:</w:t>
      </w:r>
    </w:p>
    <w:p w:rsidR="009D7BB3" w:rsidRPr="009D7BB3" w:rsidRDefault="009D7BB3" w:rsidP="0011485F">
      <w:pPr>
        <w:numPr>
          <w:ilvl w:val="0"/>
          <w:numId w:val="4"/>
        </w:numPr>
        <w:ind w:left="0" w:firstLine="360"/>
        <w:contextualSpacing/>
        <w:jc w:val="both"/>
        <w:rPr>
          <w:color w:val="000000"/>
        </w:rPr>
      </w:pPr>
      <w:r w:rsidRPr="009D7BB3">
        <w:rPr>
          <w:bCs/>
          <w:color w:val="000000"/>
        </w:rPr>
        <w:t xml:space="preserve">Затвердити </w:t>
      </w:r>
      <w:r w:rsidRPr="009D7BB3">
        <w:t xml:space="preserve">Положення </w:t>
      </w:r>
      <w:r w:rsidRPr="009D7BB3">
        <w:rPr>
          <w:bCs/>
          <w:color w:val="000000"/>
        </w:rPr>
        <w:t xml:space="preserve">про </w:t>
      </w:r>
      <w:r w:rsidRPr="009D7BB3">
        <w:rPr>
          <w:color w:val="000000"/>
        </w:rPr>
        <w:t xml:space="preserve">територіальний центр соціального обслуговування (надання соціальних послуг) </w:t>
      </w:r>
      <w:proofErr w:type="spellStart"/>
      <w:r w:rsidRPr="009D7BB3">
        <w:rPr>
          <w:color w:val="000000"/>
        </w:rPr>
        <w:t>Люботинської</w:t>
      </w:r>
      <w:proofErr w:type="spellEnd"/>
      <w:r w:rsidRPr="009D7BB3">
        <w:rPr>
          <w:color w:val="000000"/>
        </w:rPr>
        <w:t xml:space="preserve"> міської </w:t>
      </w:r>
      <w:r w:rsidR="00BD08BA">
        <w:rPr>
          <w:color w:val="000000"/>
        </w:rPr>
        <w:t xml:space="preserve">ради Харківської області </w:t>
      </w:r>
      <w:r w:rsidR="00072F5B">
        <w:rPr>
          <w:color w:val="000000"/>
        </w:rPr>
        <w:t>(нова редакція)</w:t>
      </w:r>
      <w:r w:rsidRPr="009D7BB3">
        <w:rPr>
          <w:color w:val="000000"/>
        </w:rPr>
        <w:t>.</w:t>
      </w:r>
    </w:p>
    <w:p w:rsidR="009D7BB3" w:rsidRPr="00072F5B" w:rsidRDefault="00072F5B" w:rsidP="00072F5B">
      <w:pPr>
        <w:pStyle w:val="a6"/>
        <w:numPr>
          <w:ilvl w:val="0"/>
          <w:numId w:val="4"/>
        </w:numPr>
        <w:ind w:left="0" w:firstLine="360"/>
        <w:rPr>
          <w:rFonts w:eastAsiaTheme="minorEastAsia"/>
        </w:rPr>
      </w:pPr>
      <w:r w:rsidRPr="00072F5B">
        <w:rPr>
          <w:color w:val="000000"/>
        </w:rPr>
        <w:t>Визнати таким, що втратив чинність п. 1 рішення</w:t>
      </w:r>
      <w:r w:rsidR="001C38AC">
        <w:rPr>
          <w:color w:val="000000"/>
        </w:rPr>
        <w:t xml:space="preserve"> </w:t>
      </w:r>
      <w:proofErr w:type="spellStart"/>
      <w:r w:rsidR="00B51A81">
        <w:rPr>
          <w:color w:val="000000"/>
        </w:rPr>
        <w:t>Люботинської</w:t>
      </w:r>
      <w:proofErr w:type="spellEnd"/>
      <w:r w:rsidR="00B51A81">
        <w:rPr>
          <w:color w:val="000000"/>
        </w:rPr>
        <w:t xml:space="preserve"> міської ради </w:t>
      </w:r>
      <w:bookmarkStart w:id="0" w:name="_GoBack"/>
      <w:bookmarkEnd w:id="0"/>
      <w:r w:rsidRPr="00072F5B">
        <w:rPr>
          <w:color w:val="000000"/>
        </w:rPr>
        <w:t>«</w:t>
      </w:r>
      <w:r w:rsidRPr="00072F5B">
        <w:t xml:space="preserve">Про затвердження Положення </w:t>
      </w:r>
      <w:r w:rsidRPr="00072F5B">
        <w:rPr>
          <w:bCs/>
          <w:color w:val="000000"/>
        </w:rPr>
        <w:t xml:space="preserve">про </w:t>
      </w:r>
      <w:r w:rsidRPr="00072F5B">
        <w:rPr>
          <w:color w:val="000000"/>
        </w:rPr>
        <w:t xml:space="preserve">територіальний центр соціального обслуговування (надання соціальних послуг) </w:t>
      </w:r>
      <w:proofErr w:type="spellStart"/>
      <w:r w:rsidRPr="00072F5B">
        <w:rPr>
          <w:color w:val="000000"/>
        </w:rPr>
        <w:t>Люботинської</w:t>
      </w:r>
      <w:proofErr w:type="spellEnd"/>
      <w:r w:rsidRPr="00072F5B">
        <w:rPr>
          <w:color w:val="000000"/>
        </w:rPr>
        <w:t xml:space="preserve"> міської ради Харківської області (нова редакція) та </w:t>
      </w:r>
      <w:r w:rsidRPr="00072F5B">
        <w:rPr>
          <w:rFonts w:eastAsiaTheme="minorEastAsia"/>
        </w:rPr>
        <w:t xml:space="preserve">Переліку соціальних послуг, умови та порядокїх надання відділеннями Територіального центрусоціального обслуговування  (надання соціальних послуг) </w:t>
      </w:r>
      <w:proofErr w:type="spellStart"/>
      <w:r w:rsidRPr="00072F5B">
        <w:rPr>
          <w:rFonts w:eastAsiaTheme="minorEastAsia"/>
        </w:rPr>
        <w:t>Люботинської</w:t>
      </w:r>
      <w:proofErr w:type="spellEnd"/>
      <w:r w:rsidRPr="00072F5B">
        <w:rPr>
          <w:rFonts w:eastAsiaTheme="minorEastAsia"/>
        </w:rPr>
        <w:t xml:space="preserve"> міської ради Харківської області</w:t>
      </w:r>
      <w:r w:rsidR="001C38AC">
        <w:rPr>
          <w:rFonts w:eastAsiaTheme="minorEastAsia"/>
        </w:rPr>
        <w:t>»</w:t>
      </w:r>
      <w:r>
        <w:rPr>
          <w:rFonts w:eastAsiaTheme="minorEastAsia"/>
        </w:rPr>
        <w:t xml:space="preserve"> №353 від 27 квітня 2021 р.</w:t>
      </w:r>
    </w:p>
    <w:p w:rsidR="0011485F" w:rsidRPr="0011485F" w:rsidRDefault="009D7BB3" w:rsidP="0011485F">
      <w:pPr>
        <w:pStyle w:val="a6"/>
        <w:numPr>
          <w:ilvl w:val="0"/>
          <w:numId w:val="4"/>
        </w:numPr>
        <w:suppressAutoHyphens/>
        <w:ind w:left="0" w:firstLine="360"/>
      </w:pPr>
      <w:r w:rsidRPr="009D7BB3">
        <w:t xml:space="preserve">Контроль за виконанням рішення покласти на </w:t>
      </w:r>
      <w:r w:rsidR="001C38AC">
        <w:t xml:space="preserve">заступника міського голови </w:t>
      </w:r>
      <w:proofErr w:type="spellStart"/>
      <w:r w:rsidR="001C38AC">
        <w:t>Вячеслава</w:t>
      </w:r>
      <w:proofErr w:type="spellEnd"/>
      <w:r w:rsidR="001C38AC">
        <w:t xml:space="preserve"> РУБАНА та </w:t>
      </w:r>
      <w:r w:rsidR="00AA5612" w:rsidRPr="0011485F">
        <w:rPr>
          <w:color w:val="000000"/>
          <w:shd w:val="clear" w:color="auto" w:fill="FFFFFF"/>
        </w:rPr>
        <w:t>постійну</w:t>
      </w:r>
      <w:r w:rsidR="001C38AC">
        <w:rPr>
          <w:color w:val="000000"/>
          <w:shd w:val="clear" w:color="auto" w:fill="FFFFFF"/>
        </w:rPr>
        <w:t xml:space="preserve"> </w:t>
      </w:r>
      <w:r w:rsidR="00AA5612" w:rsidRPr="0011485F">
        <w:rPr>
          <w:color w:val="000000"/>
          <w:shd w:val="clear" w:color="auto" w:fill="FFFFFF"/>
        </w:rPr>
        <w:t>комісію</w:t>
      </w:r>
      <w:r w:rsidR="001C38AC">
        <w:rPr>
          <w:color w:val="000000"/>
          <w:shd w:val="clear" w:color="auto" w:fill="FFFFFF"/>
        </w:rPr>
        <w:t xml:space="preserve"> </w:t>
      </w:r>
      <w:r w:rsidR="0011485F" w:rsidRPr="0011485F">
        <w:t xml:space="preserve">з </w:t>
      </w:r>
      <w:proofErr w:type="spellStart"/>
      <w:r w:rsidR="0011485F" w:rsidRPr="0011485F">
        <w:rPr>
          <w:shd w:val="clear" w:color="auto" w:fill="FFFFFF"/>
          <w:lang w:val="ru-RU"/>
        </w:rPr>
        <w:t>питань</w:t>
      </w:r>
      <w:proofErr w:type="spellEnd"/>
      <w:r w:rsidR="001C38AC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освіти</w:t>
      </w:r>
      <w:proofErr w:type="spellEnd"/>
      <w:r w:rsidR="0011485F" w:rsidRPr="0011485F">
        <w:rPr>
          <w:shd w:val="clear" w:color="auto" w:fill="FFFFFF"/>
          <w:lang w:val="ru-RU"/>
        </w:rPr>
        <w:t xml:space="preserve">, </w:t>
      </w:r>
      <w:proofErr w:type="spellStart"/>
      <w:r w:rsidR="0011485F" w:rsidRPr="0011485F">
        <w:rPr>
          <w:shd w:val="clear" w:color="auto" w:fill="FFFFFF"/>
          <w:lang w:val="ru-RU"/>
        </w:rPr>
        <w:t>культури</w:t>
      </w:r>
      <w:proofErr w:type="spellEnd"/>
      <w:r w:rsidR="0011485F" w:rsidRPr="0011485F">
        <w:rPr>
          <w:shd w:val="clear" w:color="auto" w:fill="FFFFFF"/>
          <w:lang w:val="ru-RU"/>
        </w:rPr>
        <w:t xml:space="preserve">, </w:t>
      </w:r>
      <w:proofErr w:type="spellStart"/>
      <w:r w:rsidR="0011485F" w:rsidRPr="0011485F">
        <w:rPr>
          <w:shd w:val="clear" w:color="auto" w:fill="FFFFFF"/>
          <w:lang w:val="ru-RU"/>
        </w:rPr>
        <w:t>молоді</w:t>
      </w:r>
      <w:proofErr w:type="spellEnd"/>
      <w:r w:rsidR="0011485F" w:rsidRPr="0011485F">
        <w:rPr>
          <w:shd w:val="clear" w:color="auto" w:fill="FFFFFF"/>
          <w:lang w:val="ru-RU"/>
        </w:rPr>
        <w:t xml:space="preserve">, </w:t>
      </w:r>
      <w:proofErr w:type="spellStart"/>
      <w:r w:rsidR="0011485F" w:rsidRPr="0011485F">
        <w:rPr>
          <w:shd w:val="clear" w:color="auto" w:fill="FFFFFF"/>
          <w:lang w:val="ru-RU"/>
        </w:rPr>
        <w:t>фізкультури</w:t>
      </w:r>
      <w:proofErr w:type="spellEnd"/>
      <w:r w:rsidR="0011485F" w:rsidRPr="0011485F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і</w:t>
      </w:r>
      <w:proofErr w:type="spellEnd"/>
      <w:r w:rsidR="0011485F" w:rsidRPr="0011485F">
        <w:rPr>
          <w:shd w:val="clear" w:color="auto" w:fill="FFFFFF"/>
          <w:lang w:val="ru-RU"/>
        </w:rPr>
        <w:t xml:space="preserve">  спорту  та </w:t>
      </w:r>
      <w:proofErr w:type="spellStart"/>
      <w:r w:rsidR="0011485F" w:rsidRPr="0011485F">
        <w:rPr>
          <w:shd w:val="clear" w:color="auto" w:fill="FFFFFF"/>
          <w:lang w:val="ru-RU"/>
        </w:rPr>
        <w:t>з</w:t>
      </w:r>
      <w:proofErr w:type="spellEnd"/>
      <w:r w:rsidR="0011485F" w:rsidRPr="0011485F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питань</w:t>
      </w:r>
      <w:proofErr w:type="spellEnd"/>
      <w:r w:rsidR="001C38AC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охорони</w:t>
      </w:r>
      <w:proofErr w:type="spellEnd"/>
      <w:r w:rsidR="001C38AC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здоров’я</w:t>
      </w:r>
      <w:proofErr w:type="spellEnd"/>
      <w:r w:rsidR="0011485F" w:rsidRPr="0011485F">
        <w:rPr>
          <w:shd w:val="clear" w:color="auto" w:fill="FFFFFF"/>
          <w:lang w:val="ru-RU"/>
        </w:rPr>
        <w:t xml:space="preserve"> та </w:t>
      </w:r>
      <w:proofErr w:type="spellStart"/>
      <w:r w:rsidR="0011485F" w:rsidRPr="0011485F">
        <w:rPr>
          <w:shd w:val="clear" w:color="auto" w:fill="FFFFFF"/>
          <w:lang w:val="ru-RU"/>
        </w:rPr>
        <w:t>соціального</w:t>
      </w:r>
      <w:proofErr w:type="spellEnd"/>
      <w:r w:rsidR="001C38AC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захисту</w:t>
      </w:r>
      <w:proofErr w:type="spellEnd"/>
      <w:r w:rsidR="001C38AC">
        <w:rPr>
          <w:shd w:val="clear" w:color="auto" w:fill="FFFFFF"/>
          <w:lang w:val="ru-RU"/>
        </w:rPr>
        <w:t xml:space="preserve"> </w:t>
      </w:r>
      <w:proofErr w:type="spellStart"/>
      <w:r w:rsidR="0011485F" w:rsidRPr="0011485F">
        <w:rPr>
          <w:shd w:val="clear" w:color="auto" w:fill="FFFFFF"/>
          <w:lang w:val="ru-RU"/>
        </w:rPr>
        <w:t>населення</w:t>
      </w:r>
      <w:proofErr w:type="spellEnd"/>
    </w:p>
    <w:p w:rsidR="009D7BB3" w:rsidRPr="0011485F" w:rsidRDefault="009D7BB3" w:rsidP="0011485F">
      <w:pPr>
        <w:ind w:left="720"/>
        <w:contextualSpacing/>
        <w:jc w:val="both"/>
        <w:rPr>
          <w:sz w:val="28"/>
          <w:szCs w:val="28"/>
        </w:rPr>
      </w:pPr>
    </w:p>
    <w:p w:rsidR="006C101D" w:rsidRDefault="006C101D" w:rsidP="006C101D">
      <w:pPr>
        <w:tabs>
          <w:tab w:val="left" w:pos="840"/>
        </w:tabs>
        <w:rPr>
          <w:szCs w:val="28"/>
        </w:rPr>
      </w:pPr>
    </w:p>
    <w:p w:rsidR="006C101D" w:rsidRDefault="006C101D" w:rsidP="006C101D">
      <w:r>
        <w:rPr>
          <w:bCs/>
        </w:rPr>
        <w:t xml:space="preserve">Міський голова                             </w:t>
      </w:r>
      <w:r>
        <w:t>Леонід ЛАЗУРЕНКО</w:t>
      </w:r>
    </w:p>
    <w:p w:rsidR="006C101D" w:rsidRDefault="006C101D" w:rsidP="006C101D"/>
    <w:p w:rsidR="006C101D" w:rsidRDefault="006C101D" w:rsidP="006C101D"/>
    <w:p w:rsidR="0011485F" w:rsidRDefault="0011485F" w:rsidP="006C101D"/>
    <w:sectPr w:rsidR="0011485F" w:rsidSect="00456BE7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528B3"/>
    <w:multiLevelType w:val="hybridMultilevel"/>
    <w:tmpl w:val="039CF60E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F63A87"/>
    <w:multiLevelType w:val="hybridMultilevel"/>
    <w:tmpl w:val="DFCC2E90"/>
    <w:lvl w:ilvl="0" w:tplc="984292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E270A"/>
    <w:multiLevelType w:val="hybridMultilevel"/>
    <w:tmpl w:val="723281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2867C40"/>
    <w:multiLevelType w:val="hybridMultilevel"/>
    <w:tmpl w:val="8D625E50"/>
    <w:lvl w:ilvl="0" w:tplc="97C8433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48AB1BDE"/>
    <w:multiLevelType w:val="hybridMultilevel"/>
    <w:tmpl w:val="9E5CD4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C101D"/>
    <w:rsid w:val="0003392D"/>
    <w:rsid w:val="00072F5B"/>
    <w:rsid w:val="000742EC"/>
    <w:rsid w:val="0007785C"/>
    <w:rsid w:val="0011485F"/>
    <w:rsid w:val="00122791"/>
    <w:rsid w:val="00163F44"/>
    <w:rsid w:val="001C38AC"/>
    <w:rsid w:val="001D2724"/>
    <w:rsid w:val="002567C6"/>
    <w:rsid w:val="00276023"/>
    <w:rsid w:val="002B1FD9"/>
    <w:rsid w:val="00456BE7"/>
    <w:rsid w:val="004A3737"/>
    <w:rsid w:val="00671B3D"/>
    <w:rsid w:val="006C101D"/>
    <w:rsid w:val="007B68E9"/>
    <w:rsid w:val="0082436E"/>
    <w:rsid w:val="00861612"/>
    <w:rsid w:val="00864855"/>
    <w:rsid w:val="00894632"/>
    <w:rsid w:val="008F6E7F"/>
    <w:rsid w:val="00935D73"/>
    <w:rsid w:val="009A5A21"/>
    <w:rsid w:val="009D7BB3"/>
    <w:rsid w:val="009F04A8"/>
    <w:rsid w:val="00A76E08"/>
    <w:rsid w:val="00AA5612"/>
    <w:rsid w:val="00AA6B24"/>
    <w:rsid w:val="00AF1B5C"/>
    <w:rsid w:val="00B05261"/>
    <w:rsid w:val="00B51A81"/>
    <w:rsid w:val="00B92F4B"/>
    <w:rsid w:val="00BD08BA"/>
    <w:rsid w:val="00BE7AC0"/>
    <w:rsid w:val="00C033FB"/>
    <w:rsid w:val="00C03C4E"/>
    <w:rsid w:val="00CE4639"/>
    <w:rsid w:val="00D61842"/>
    <w:rsid w:val="00DC7065"/>
    <w:rsid w:val="00DD4064"/>
    <w:rsid w:val="00DE43E8"/>
    <w:rsid w:val="00E62A4C"/>
    <w:rsid w:val="00FD4B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10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C101D"/>
    <w:pPr>
      <w:jc w:val="center"/>
    </w:pPr>
    <w:rPr>
      <w:b/>
      <w:bCs/>
      <w:sz w:val="36"/>
    </w:rPr>
  </w:style>
  <w:style w:type="character" w:customStyle="1" w:styleId="a4">
    <w:name w:val="Название Знак"/>
    <w:basedOn w:val="a0"/>
    <w:link w:val="a3"/>
    <w:rsid w:val="006C101D"/>
    <w:rPr>
      <w:rFonts w:ascii="Times New Roman" w:eastAsia="Times New Roman" w:hAnsi="Times New Roman" w:cs="Times New Roman"/>
      <w:b/>
      <w:bCs/>
      <w:sz w:val="36"/>
      <w:szCs w:val="24"/>
      <w:lang w:val="uk-UA" w:eastAsia="ru-RU"/>
    </w:rPr>
  </w:style>
  <w:style w:type="character" w:styleId="a5">
    <w:name w:val="Strong"/>
    <w:basedOn w:val="a0"/>
    <w:uiPriority w:val="22"/>
    <w:qFormat/>
    <w:rsid w:val="006C101D"/>
    <w:rPr>
      <w:b/>
      <w:bCs/>
    </w:rPr>
  </w:style>
  <w:style w:type="character" w:customStyle="1" w:styleId="apple-converted-space">
    <w:name w:val="apple-converted-space"/>
    <w:basedOn w:val="a0"/>
    <w:rsid w:val="006C101D"/>
  </w:style>
  <w:style w:type="paragraph" w:styleId="HTML">
    <w:name w:val="HTML Preformatted"/>
    <w:basedOn w:val="a"/>
    <w:link w:val="HTML0"/>
    <w:rsid w:val="006C10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sz w:val="21"/>
      <w:szCs w:val="21"/>
      <w:lang w:val="ru-RU" w:eastAsia="ar-SA"/>
    </w:rPr>
  </w:style>
  <w:style w:type="character" w:customStyle="1" w:styleId="HTML0">
    <w:name w:val="Стандартный HTML Знак"/>
    <w:basedOn w:val="a0"/>
    <w:link w:val="HTML"/>
    <w:rsid w:val="006C101D"/>
    <w:rPr>
      <w:rFonts w:ascii="Courier New" w:eastAsia="Times New Roman" w:hAnsi="Courier New" w:cs="Courier New"/>
      <w:color w:val="000000"/>
      <w:sz w:val="21"/>
      <w:szCs w:val="21"/>
      <w:lang w:eastAsia="ar-SA"/>
    </w:rPr>
  </w:style>
  <w:style w:type="paragraph" w:styleId="a6">
    <w:name w:val="List Paragraph"/>
    <w:basedOn w:val="a"/>
    <w:uiPriority w:val="34"/>
    <w:qFormat/>
    <w:rsid w:val="006C101D"/>
    <w:pPr>
      <w:ind w:left="720"/>
      <w:contextualSpacing/>
      <w:jc w:val="both"/>
    </w:pPr>
  </w:style>
  <w:style w:type="paragraph" w:styleId="a7">
    <w:name w:val="Balloon Text"/>
    <w:basedOn w:val="a"/>
    <w:link w:val="a8"/>
    <w:uiPriority w:val="99"/>
    <w:semiHidden/>
    <w:unhideWhenUsed/>
    <w:rsid w:val="006C101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101D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MR10460241</dc:creator>
  <cp:lastModifiedBy>MR-10460238</cp:lastModifiedBy>
  <cp:revision>28</cp:revision>
  <cp:lastPrinted>2021-03-09T09:22:00Z</cp:lastPrinted>
  <dcterms:created xsi:type="dcterms:W3CDTF">2021-03-03T09:15:00Z</dcterms:created>
  <dcterms:modified xsi:type="dcterms:W3CDTF">2021-10-11T11:50:00Z</dcterms:modified>
</cp:coreProperties>
</file>